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D944E" w14:textId="77777777" w:rsidR="0007295D" w:rsidRDefault="0007295D" w:rsidP="00CB3DA8"/>
    <w:p w14:paraId="49AF1348" w14:textId="77777777" w:rsidR="00CB0224" w:rsidRPr="005C28AC" w:rsidRDefault="00CB0224" w:rsidP="00CB0224">
      <w:pPr>
        <w:rPr>
          <w:b/>
          <w:i/>
          <w:lang w:val="it-CH"/>
        </w:rPr>
      </w:pPr>
    </w:p>
    <w:p w14:paraId="5C838BAB" w14:textId="77777777" w:rsidR="00CB0224" w:rsidRDefault="00CB0224" w:rsidP="00CB0224">
      <w:pPr>
        <w:rPr>
          <w:b/>
          <w:i/>
          <w:lang w:val="it-CH"/>
        </w:rPr>
      </w:pPr>
    </w:p>
    <w:p w14:paraId="3D92149C" w14:textId="72A89A34" w:rsidR="00CB0224" w:rsidRDefault="00CB0224" w:rsidP="00CB0224">
      <w:pPr>
        <w:rPr>
          <w:b/>
          <w:i/>
          <w:sz w:val="28"/>
          <w:szCs w:val="28"/>
          <w:lang w:val="it-CH"/>
        </w:rPr>
      </w:pPr>
      <w:r w:rsidRPr="00644DB1">
        <w:rPr>
          <w:b/>
          <w:i/>
          <w:sz w:val="28"/>
          <w:szCs w:val="28"/>
          <w:lang w:val="it-CH"/>
        </w:rPr>
        <w:t>Comunicato stampa</w:t>
      </w:r>
      <w:r w:rsidR="001053CD" w:rsidRPr="00644DB1">
        <w:rPr>
          <w:b/>
          <w:i/>
          <w:sz w:val="28"/>
          <w:szCs w:val="28"/>
          <w:lang w:val="it-CH"/>
        </w:rPr>
        <w:t xml:space="preserve"> di BirdLife Svizzera del 24</w:t>
      </w:r>
      <w:r w:rsidRPr="00644DB1">
        <w:rPr>
          <w:b/>
          <w:i/>
          <w:sz w:val="28"/>
          <w:szCs w:val="28"/>
          <w:lang w:val="it-CH"/>
        </w:rPr>
        <w:t xml:space="preserve"> gennaio 2017</w:t>
      </w:r>
    </w:p>
    <w:p w14:paraId="282D7752" w14:textId="77777777" w:rsidR="00CB0224" w:rsidRPr="00AD6471" w:rsidRDefault="00CB0224" w:rsidP="00CB0224">
      <w:pPr>
        <w:rPr>
          <w:b/>
          <w:i/>
          <w:szCs w:val="22"/>
          <w:lang w:val="it-CH"/>
        </w:rPr>
      </w:pPr>
    </w:p>
    <w:p w14:paraId="734745AD" w14:textId="77777777" w:rsidR="00CB0224" w:rsidRPr="00AD6471" w:rsidRDefault="00CB0224" w:rsidP="00CB0224">
      <w:pPr>
        <w:rPr>
          <w:b/>
          <w:sz w:val="36"/>
          <w:szCs w:val="36"/>
          <w:lang w:val="it-CH"/>
        </w:rPr>
      </w:pPr>
      <w:r>
        <w:rPr>
          <w:b/>
          <w:sz w:val="36"/>
          <w:szCs w:val="36"/>
          <w:lang w:val="it-CH"/>
        </w:rPr>
        <w:t>Il Merlo acquaiolo è l’uccello dell’anno</w:t>
      </w:r>
    </w:p>
    <w:p w14:paraId="1048E33B" w14:textId="77777777" w:rsidR="00CB0224" w:rsidRPr="00AD6471" w:rsidRDefault="00CB0224" w:rsidP="00CB0224">
      <w:pPr>
        <w:rPr>
          <w:b/>
          <w:sz w:val="36"/>
          <w:szCs w:val="36"/>
          <w:lang w:val="it-CH"/>
        </w:rPr>
      </w:pPr>
    </w:p>
    <w:p w14:paraId="5741F8C4" w14:textId="77777777" w:rsidR="00CB0224" w:rsidRPr="00625AFD" w:rsidRDefault="00CB0224" w:rsidP="00CB0224">
      <w:pPr>
        <w:rPr>
          <w:b/>
          <w:lang w:val="it-CH"/>
        </w:rPr>
      </w:pPr>
      <w:r w:rsidRPr="00625AFD">
        <w:rPr>
          <w:b/>
          <w:lang w:val="it-CH"/>
        </w:rPr>
        <w:t xml:space="preserve">Il Merlo acquaiolo è stato designato da BirdLife Svizzera «uccello dell’anno 2017». Questa specie, a volte soprannominata anche «merlo d’acqua», possiede delle particolarità sorprendenti: in effetti è l’unico passeriforme a potersi tuffare e camminare sul fondo dei torrenti! Il Merlo acquaiolo è infatti perfettamente adattato ai </w:t>
      </w:r>
      <w:r>
        <w:rPr>
          <w:b/>
          <w:lang w:val="it-CH"/>
        </w:rPr>
        <w:t>fium</w:t>
      </w:r>
      <w:r w:rsidRPr="00625AFD">
        <w:rPr>
          <w:b/>
          <w:lang w:val="it-CH"/>
        </w:rPr>
        <w:t>i ricchi in ossigeno. Può nidificare sulle sponde dei fiumi spingendosi fino all’interno dei corsi d’acqua presenti nelle città, purchè possa trovare un’acqua sufficientemente pulita e dei siti di nidificazione non troppo disturbati. È dunque un buon ambasciatore per la campagna di BirdLife «la biodiversità in città» quest’anno basata sugli ambienti acquatici in contesto urbano.</w:t>
      </w:r>
    </w:p>
    <w:p w14:paraId="18F16919" w14:textId="77777777" w:rsidR="00CB0224" w:rsidRDefault="00CB0224" w:rsidP="00CB0224">
      <w:pPr>
        <w:rPr>
          <w:lang w:val="it-CH"/>
        </w:rPr>
      </w:pPr>
    </w:p>
    <w:p w14:paraId="00599B29" w14:textId="77777777" w:rsidR="00CB0224" w:rsidRDefault="00CB0224" w:rsidP="00CB0224">
      <w:pPr>
        <w:rPr>
          <w:lang w:val="it-CH"/>
        </w:rPr>
      </w:pPr>
      <w:r w:rsidRPr="005C28AC">
        <w:rPr>
          <w:lang w:val="it-CH"/>
        </w:rPr>
        <w:t>«</w:t>
      </w:r>
      <w:r>
        <w:rPr>
          <w:lang w:val="it-CH"/>
        </w:rPr>
        <w:t>Pluff</w:t>
      </w:r>
      <w:r w:rsidRPr="005C28AC">
        <w:rPr>
          <w:lang w:val="it-CH"/>
        </w:rPr>
        <w:t>»</w:t>
      </w:r>
      <w:r>
        <w:rPr>
          <w:lang w:val="it-CH"/>
        </w:rPr>
        <w:t>...</w:t>
      </w:r>
      <w:r w:rsidRPr="005C28AC">
        <w:rPr>
          <w:lang w:val="it-CH"/>
        </w:rPr>
        <w:t xml:space="preserve"> </w:t>
      </w:r>
      <w:r>
        <w:rPr>
          <w:lang w:val="it-CH"/>
        </w:rPr>
        <w:t xml:space="preserve">In una frazione di secondo, un uccello paffuto con un grande bavaglino bianco si è tuffato da un masso sul quale si riposava in mezzo al torrente. Un attimo dopo, riappare dalla schiuma e torna sul suo piccolo promontorio ricoperto di muschio. È il Merlo acquaiolo, designato da BirdLife Svizzera </w:t>
      </w:r>
      <w:r w:rsidRPr="00AD6471">
        <w:rPr>
          <w:lang w:val="it-CH"/>
        </w:rPr>
        <w:t>«uccello dell’anno 2017»</w:t>
      </w:r>
      <w:r>
        <w:rPr>
          <w:lang w:val="it-CH"/>
        </w:rPr>
        <w:t xml:space="preserve">.      </w:t>
      </w:r>
    </w:p>
    <w:p w14:paraId="08A2146B" w14:textId="77777777" w:rsidR="00CB0224" w:rsidRDefault="00CB0224" w:rsidP="00CB0224">
      <w:pPr>
        <w:rPr>
          <w:lang w:val="it-CH"/>
        </w:rPr>
      </w:pPr>
    </w:p>
    <w:p w14:paraId="4CF5F9E7" w14:textId="77777777" w:rsidR="00CB0224" w:rsidRPr="00563C92" w:rsidRDefault="00CB0224" w:rsidP="00CB0224">
      <w:pPr>
        <w:rPr>
          <w:b/>
          <w:lang w:val="it-CH"/>
        </w:rPr>
      </w:pPr>
      <w:r w:rsidRPr="00563C92">
        <w:rPr>
          <w:b/>
          <w:lang w:val="it-CH"/>
        </w:rPr>
        <w:t>Un uccello anfibio</w:t>
      </w:r>
    </w:p>
    <w:p w14:paraId="13810181" w14:textId="77777777" w:rsidR="00CB0224" w:rsidRPr="004B5257" w:rsidRDefault="00CB0224" w:rsidP="00CB0224">
      <w:pPr>
        <w:rPr>
          <w:lang w:val="it-CH"/>
        </w:rPr>
      </w:pPr>
      <w:r w:rsidRPr="004B5257">
        <w:rPr>
          <w:lang w:val="it-CH"/>
        </w:rPr>
        <w:t>Il Merlo acquaiolo è perfettamente adattato al suo ambiente.</w:t>
      </w:r>
      <w:r>
        <w:rPr>
          <w:lang w:val="it-CH"/>
        </w:rPr>
        <w:t xml:space="preserve"> È l’unico passeriforme a cercare il cibo sul fondo dell’acqua. Il piumaggio del Merlo acquaiolo è molto denso e ricco di piumino, che gli procura un’isolazione perfetta per sopportare l’acqua gelida dei torrenti. La sua ghiandola dell’uropigio, situata vicino al groppone, è molto più grande rispetto a quella degli altri uccelli, ciò gli permette di rendere il piumaggio impermeabile all’acqua. Durante l’immersione, le narici e le orecchie si chiudono automaticamente grazie a speciali membrane. Gli occhi del Merlo acquaiolo sono configurati in modo tale da vedere in maniera perfettamente nitida tanto in acqua quanto fuori dall’elemento liquido. Le sue unghie e la potente muscolatura del petto gli conferiscono la forza per resistere alla corrente talvolta violenta e di aggrapparsi sui fondali. Le sue ossa sono pure più dense di quelle degli altri uccelli. Le immersioni del Merlo acquaiolo durano diversi secondi e sono destinate unicamente alla ricerca di cibo. L’uccello si nutre soprattutto di piccoli crostacei e di larve d’insetti acquatici che scova tra i sassi.       </w:t>
      </w:r>
    </w:p>
    <w:p w14:paraId="57238050" w14:textId="77777777" w:rsidR="00CB0224" w:rsidRPr="005C28AC" w:rsidRDefault="00CB0224" w:rsidP="00CB0224">
      <w:pPr>
        <w:rPr>
          <w:lang w:val="it-CH"/>
        </w:rPr>
      </w:pPr>
      <w:r>
        <w:rPr>
          <w:lang w:val="it-CH"/>
        </w:rPr>
        <w:t xml:space="preserve"> </w:t>
      </w:r>
    </w:p>
    <w:p w14:paraId="07FE5DB9" w14:textId="77777777" w:rsidR="00CB0224" w:rsidRPr="002B570A" w:rsidRDefault="00CB0224" w:rsidP="00CB0224">
      <w:pPr>
        <w:rPr>
          <w:b/>
          <w:lang w:val="it-CH"/>
        </w:rPr>
      </w:pPr>
      <w:r>
        <w:rPr>
          <w:b/>
          <w:lang w:val="it-CH"/>
        </w:rPr>
        <w:t>Necessita</w:t>
      </w:r>
      <w:r w:rsidRPr="002B570A">
        <w:rPr>
          <w:b/>
          <w:lang w:val="it-CH"/>
        </w:rPr>
        <w:t xml:space="preserve"> </w:t>
      </w:r>
      <w:r>
        <w:rPr>
          <w:b/>
          <w:lang w:val="it-CH"/>
        </w:rPr>
        <w:t xml:space="preserve">di </w:t>
      </w:r>
      <w:r w:rsidRPr="002B570A">
        <w:rPr>
          <w:b/>
          <w:lang w:val="it-CH"/>
        </w:rPr>
        <w:t xml:space="preserve">corsi d’acqua naturali e </w:t>
      </w:r>
      <w:r>
        <w:rPr>
          <w:b/>
          <w:lang w:val="it-CH"/>
        </w:rPr>
        <w:t xml:space="preserve">di </w:t>
      </w:r>
      <w:r w:rsidRPr="002B570A">
        <w:rPr>
          <w:b/>
          <w:lang w:val="it-CH"/>
        </w:rPr>
        <w:t>tranquillità!</w:t>
      </w:r>
    </w:p>
    <w:p w14:paraId="6320BC78" w14:textId="77777777" w:rsidR="006E792E" w:rsidRDefault="00CB0224" w:rsidP="00CB0224">
      <w:pPr>
        <w:rPr>
          <w:lang w:val="it-CH"/>
        </w:rPr>
      </w:pPr>
      <w:r>
        <w:rPr>
          <w:lang w:val="it-CH"/>
        </w:rPr>
        <w:t xml:space="preserve">Il Merlo acquaiolo vive unicamente lungo i corsi d’acqua veloci, dalla pianura fino ai 2'500 metri d’altitudine. Necessita di torrenti vicini allo stato naturale, puliti e ben ossigenati. In inverno, è anche possibile osservarlo sulle rive rocciose dei laghi. Malgrado possa tollerare la presenza umana sul suo territorio, il </w:t>
      </w:r>
      <w:r w:rsidRPr="00AD6471">
        <w:rPr>
          <w:lang w:val="it-CH"/>
        </w:rPr>
        <w:t>«</w:t>
      </w:r>
      <w:r>
        <w:rPr>
          <w:lang w:val="it-CH"/>
        </w:rPr>
        <w:t>merlo d’acqua</w:t>
      </w:r>
      <w:r w:rsidRPr="00AD6471">
        <w:rPr>
          <w:lang w:val="it-CH"/>
        </w:rPr>
        <w:t>»</w:t>
      </w:r>
      <w:r>
        <w:rPr>
          <w:lang w:val="it-CH"/>
        </w:rPr>
        <w:t xml:space="preserve"> ha bisogno, vicino al suo nido, di sufficiente tranquillità. La frequentazione da parte dell’uomo o dei cani nel letto e lungo le sponde dei corsi d’acqua può fargli disertare questi luoghi. Il Merlo acquaiolo è dunque un buon ambasciatore per la rinaturazione dei fiumi, e ciò fin dentro i villaggi e le città. Nel 2017, la campagna di BirdLife sarà destinata agli ambienti umidi nelle città. Per François Turrian, direttore romando di BirdLife</w:t>
      </w:r>
      <w:r w:rsidR="00BD163C">
        <w:rPr>
          <w:highlight w:val="cyan"/>
          <w:lang w:val="it-CH"/>
        </w:rPr>
        <w:t xml:space="preserve"> </w:t>
      </w:r>
      <w:r w:rsidRPr="00AD6471">
        <w:rPr>
          <w:lang w:val="it-CH"/>
        </w:rPr>
        <w:t>«</w:t>
      </w:r>
      <w:r>
        <w:rPr>
          <w:lang w:val="it-CH"/>
        </w:rPr>
        <w:t>è assolutamente possibile conciliare i bisogni dell’essere umano e quelli della biodiversità degli ambienti acquatici fino al cuore delle nostre città attraverso una pianificazione adeguata.</w:t>
      </w:r>
      <w:r w:rsidRPr="00AD6471">
        <w:rPr>
          <w:lang w:val="it-CH"/>
        </w:rPr>
        <w:t>»</w:t>
      </w:r>
      <w:r>
        <w:rPr>
          <w:lang w:val="it-CH"/>
        </w:rPr>
        <w:t xml:space="preserve">.  </w:t>
      </w:r>
      <w:r w:rsidRPr="00B559B5">
        <w:rPr>
          <w:lang w:val="it-CH"/>
        </w:rPr>
        <w:t xml:space="preserve"> </w:t>
      </w:r>
      <w:r>
        <w:rPr>
          <w:lang w:val="it-CH"/>
        </w:rPr>
        <w:t xml:space="preserve"> </w:t>
      </w:r>
    </w:p>
    <w:p w14:paraId="50766291" w14:textId="77777777" w:rsidR="006E792E" w:rsidRDefault="006E792E" w:rsidP="00CB0224">
      <w:pPr>
        <w:rPr>
          <w:lang w:val="it-CH"/>
        </w:rPr>
      </w:pPr>
    </w:p>
    <w:p w14:paraId="68B03ED9" w14:textId="71A3340B" w:rsidR="006E792E" w:rsidRPr="00644DB1" w:rsidRDefault="006E792E" w:rsidP="006E792E">
      <w:pPr>
        <w:rPr>
          <w:lang w:val="it-CH"/>
        </w:rPr>
      </w:pPr>
      <w:r w:rsidRPr="00644DB1">
        <w:rPr>
          <w:lang w:val="it-CH"/>
        </w:rPr>
        <w:t>Brevi documentari e ulteriori informazioni sul Merlo acquaiolo:</w:t>
      </w:r>
      <w:r w:rsidR="00991F25">
        <w:rPr>
          <w:lang w:val="it-CH"/>
        </w:rPr>
        <w:t xml:space="preserve"> </w:t>
      </w:r>
      <w:r w:rsidR="00991F25" w:rsidRPr="00D9581E">
        <w:rPr>
          <w:lang w:val="de-CH"/>
        </w:rPr>
        <w:t>www.birdlife.ch/</w:t>
      </w:r>
      <w:r w:rsidR="00991F25">
        <w:rPr>
          <w:lang w:val="de-CH"/>
        </w:rPr>
        <w:t>merlo_</w:t>
      </w:r>
      <w:r w:rsidR="00991F25" w:rsidRPr="00991F25">
        <w:rPr>
          <w:lang w:val="de-CH"/>
        </w:rPr>
        <w:t>acquaiolo</w:t>
      </w:r>
    </w:p>
    <w:p w14:paraId="4C67F36E" w14:textId="77777777" w:rsidR="006E792E" w:rsidRPr="00290D7E" w:rsidRDefault="006E792E" w:rsidP="006E792E">
      <w:pPr>
        <w:rPr>
          <w:lang w:val="it-CH"/>
        </w:rPr>
      </w:pPr>
    </w:p>
    <w:p w14:paraId="4AF2B2AE" w14:textId="16CD4453" w:rsidR="006E792E" w:rsidRPr="00124D73" w:rsidRDefault="006E792E" w:rsidP="006E792E">
      <w:pPr>
        <w:rPr>
          <w:lang w:val="de-CH"/>
        </w:rPr>
      </w:pPr>
      <w:r w:rsidRPr="0071777B">
        <w:rPr>
          <w:lang w:val="it-CH"/>
        </w:rPr>
        <w:lastRenderedPageBreak/>
        <w:t xml:space="preserve">Consigli per </w:t>
      </w:r>
      <w:r w:rsidR="0071777B" w:rsidRPr="0071777B">
        <w:rPr>
          <w:lang w:val="it-CH"/>
        </w:rPr>
        <w:t>promuovere la</w:t>
      </w:r>
      <w:r w:rsidRPr="0071777B">
        <w:rPr>
          <w:lang w:val="it-CH"/>
        </w:rPr>
        <w:t xml:space="preserve"> natura nei villaggi e nelle città e informazioni sulla campagna </w:t>
      </w:r>
      <w:r w:rsidR="00290D7E" w:rsidRPr="0071777B">
        <w:rPr>
          <w:lang w:val="it-CH"/>
        </w:rPr>
        <w:t xml:space="preserve">«la biodiversità in città»: </w:t>
      </w:r>
      <w:r w:rsidRPr="0071777B">
        <w:rPr>
          <w:lang w:val="it-CH"/>
        </w:rPr>
        <w:t>www.birdlife.ch/</w:t>
      </w:r>
      <w:r w:rsidR="00991F25">
        <w:rPr>
          <w:lang w:val="it-CH"/>
        </w:rPr>
        <w:t>agglomeration (in francese)</w:t>
      </w:r>
    </w:p>
    <w:p w14:paraId="08ABFA9F" w14:textId="77777777" w:rsidR="006E792E" w:rsidRPr="00124D73" w:rsidRDefault="006E792E" w:rsidP="006E792E">
      <w:pPr>
        <w:rPr>
          <w:lang w:val="de-CH"/>
        </w:rPr>
      </w:pPr>
    </w:p>
    <w:p w14:paraId="4C4EDDC7" w14:textId="77777777" w:rsidR="006E792E" w:rsidRPr="00124D73" w:rsidRDefault="006E792E" w:rsidP="006E792E">
      <w:pPr>
        <w:rPr>
          <w:lang w:val="de-CH"/>
        </w:rPr>
      </w:pPr>
    </w:p>
    <w:p w14:paraId="5437B625" w14:textId="55A10729" w:rsidR="006E792E" w:rsidRPr="00D9581E" w:rsidRDefault="006E792E" w:rsidP="006E7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it-CH"/>
        </w:rPr>
      </w:pPr>
      <w:r w:rsidRPr="00D9581E">
        <w:rPr>
          <w:b/>
          <w:lang w:val="it-CH"/>
        </w:rPr>
        <w:t xml:space="preserve">Poster, </w:t>
      </w:r>
      <w:r w:rsidR="00290D7E" w:rsidRPr="00D9581E">
        <w:rPr>
          <w:b/>
          <w:lang w:val="it-CH"/>
        </w:rPr>
        <w:t>materiale scolastico e present</w:t>
      </w:r>
      <w:r w:rsidR="00124D73" w:rsidRPr="00D9581E">
        <w:rPr>
          <w:b/>
          <w:lang w:val="it-CH"/>
        </w:rPr>
        <w:t>a</w:t>
      </w:r>
      <w:r w:rsidR="00290D7E" w:rsidRPr="00D9581E">
        <w:rPr>
          <w:b/>
          <w:lang w:val="it-CH"/>
        </w:rPr>
        <w:t>zioni</w:t>
      </w:r>
    </w:p>
    <w:p w14:paraId="78538BF8" w14:textId="77777777" w:rsidR="006E792E" w:rsidRPr="00D9581E" w:rsidRDefault="006E792E" w:rsidP="006E7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CH"/>
        </w:rPr>
      </w:pPr>
    </w:p>
    <w:p w14:paraId="3FBD68B3" w14:textId="6EE43513" w:rsidR="00290D7E" w:rsidRPr="00D9581E" w:rsidRDefault="00290D7E" w:rsidP="006E7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CH"/>
        </w:rPr>
      </w:pPr>
      <w:r w:rsidRPr="00D9581E">
        <w:rPr>
          <w:lang w:val="it-CH"/>
        </w:rPr>
        <w:t xml:space="preserve">Presso BirdLife Svizzera è disponibile un poster </w:t>
      </w:r>
      <w:r w:rsidR="00D9581E" w:rsidRPr="00D9581E">
        <w:rPr>
          <w:lang w:val="it-CH"/>
        </w:rPr>
        <w:t>sul Merlo acquaiolo</w:t>
      </w:r>
      <w:r w:rsidR="0071777B">
        <w:rPr>
          <w:lang w:val="it-CH"/>
        </w:rPr>
        <w:t xml:space="preserve"> </w:t>
      </w:r>
      <w:r w:rsidR="0071777B" w:rsidRPr="00D9581E">
        <w:rPr>
          <w:lang w:val="it-CH"/>
        </w:rPr>
        <w:t>(</w:t>
      </w:r>
      <w:r w:rsidR="0071777B">
        <w:rPr>
          <w:lang w:val="it-CH"/>
        </w:rPr>
        <w:t xml:space="preserve">formato </w:t>
      </w:r>
      <w:r w:rsidR="0071777B" w:rsidRPr="00D9581E">
        <w:rPr>
          <w:lang w:val="it-CH"/>
        </w:rPr>
        <w:t>A3, Fr. 1.-)</w:t>
      </w:r>
      <w:r w:rsidR="00D9581E" w:rsidRPr="00D9581E">
        <w:rPr>
          <w:lang w:val="it-CH"/>
        </w:rPr>
        <w:t xml:space="preserve">. </w:t>
      </w:r>
      <w:r w:rsidRPr="00D9581E">
        <w:rPr>
          <w:lang w:val="it-CH"/>
        </w:rPr>
        <w:t xml:space="preserve">Sul retro vi è un ritratto </w:t>
      </w:r>
      <w:r w:rsidR="005B3792">
        <w:rPr>
          <w:lang w:val="it-CH"/>
        </w:rPr>
        <w:t>di questa</w:t>
      </w:r>
      <w:r w:rsidR="00D9581E" w:rsidRPr="00D9581E">
        <w:rPr>
          <w:lang w:val="it-CH"/>
        </w:rPr>
        <w:t xml:space="preserve"> specie</w:t>
      </w:r>
      <w:r w:rsidRPr="00D9581E">
        <w:rPr>
          <w:lang w:val="it-CH"/>
        </w:rPr>
        <w:t xml:space="preserve"> in tedesco e francese.</w:t>
      </w:r>
    </w:p>
    <w:p w14:paraId="606679E3" w14:textId="77777777" w:rsidR="00290D7E" w:rsidRPr="00D9581E" w:rsidRDefault="00290D7E" w:rsidP="006E7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CH"/>
        </w:rPr>
      </w:pPr>
    </w:p>
    <w:p w14:paraId="19833E44" w14:textId="41959059" w:rsidR="00437E5F" w:rsidRPr="00D9581E" w:rsidRDefault="00B015D3" w:rsidP="006E7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  <w:r w:rsidRPr="00D9581E">
        <w:rPr>
          <w:lang w:val="it-CH"/>
        </w:rPr>
        <w:t>BirdLife S</w:t>
      </w:r>
      <w:r w:rsidR="004843D2" w:rsidRPr="00D9581E">
        <w:rPr>
          <w:lang w:val="it-CH"/>
        </w:rPr>
        <w:t>vizzera ha elaborato</w:t>
      </w:r>
      <w:r w:rsidRPr="00D9581E">
        <w:rPr>
          <w:lang w:val="it-CH"/>
        </w:rPr>
        <w:t xml:space="preserve"> del materiale scolastico </w:t>
      </w:r>
      <w:r w:rsidR="00282CC2" w:rsidRPr="00D9581E">
        <w:rPr>
          <w:lang w:val="it-CH"/>
        </w:rPr>
        <w:t>in tedesco e francese</w:t>
      </w:r>
      <w:r w:rsidR="00282CC2" w:rsidRPr="00D9581E">
        <w:rPr>
          <w:lang w:val="it-CH"/>
        </w:rPr>
        <w:t xml:space="preserve"> </w:t>
      </w:r>
      <w:r w:rsidRPr="00D9581E">
        <w:rPr>
          <w:lang w:val="it-CH"/>
        </w:rPr>
        <w:t>p</w:t>
      </w:r>
      <w:r w:rsidR="00437E5F" w:rsidRPr="00D9581E">
        <w:rPr>
          <w:lang w:val="it-CH"/>
        </w:rPr>
        <w:t xml:space="preserve">er le classi delle scuole medie </w:t>
      </w:r>
      <w:r w:rsidRPr="00D9581E">
        <w:rPr>
          <w:lang w:val="it-CH"/>
        </w:rPr>
        <w:t>(A4, 22 pagine, con molte</w:t>
      </w:r>
      <w:r w:rsidR="00437E5F" w:rsidRPr="00D9581E">
        <w:rPr>
          <w:lang w:val="it-CH"/>
        </w:rPr>
        <w:t xml:space="preserve"> inf</w:t>
      </w:r>
      <w:r w:rsidRPr="00D9581E">
        <w:rPr>
          <w:lang w:val="it-CH"/>
        </w:rPr>
        <w:t xml:space="preserve">ormazioni, schede di lavoro e </w:t>
      </w:r>
      <w:r w:rsidR="004843D2" w:rsidRPr="00D9581E">
        <w:rPr>
          <w:lang w:val="it-CH"/>
        </w:rPr>
        <w:t>attività per</w:t>
      </w:r>
      <w:r w:rsidR="00124D73" w:rsidRPr="00D9581E">
        <w:rPr>
          <w:lang w:val="it-CH"/>
        </w:rPr>
        <w:t xml:space="preserve"> l’</w:t>
      </w:r>
      <w:r w:rsidR="00437E5F" w:rsidRPr="00D9581E">
        <w:rPr>
          <w:lang w:val="it-CH"/>
        </w:rPr>
        <w:t xml:space="preserve">apprendimento). </w:t>
      </w:r>
      <w:r w:rsidRPr="00D9581E">
        <w:rPr>
          <w:lang w:val="it-CH"/>
        </w:rPr>
        <w:t>È inoltre disponibile u</w:t>
      </w:r>
      <w:r w:rsidR="00437E5F" w:rsidRPr="00D9581E">
        <w:rPr>
          <w:lang w:val="it-CH"/>
        </w:rPr>
        <w:t>n libretto</w:t>
      </w:r>
      <w:r w:rsidRPr="00D9581E">
        <w:rPr>
          <w:lang w:val="it-CH"/>
        </w:rPr>
        <w:t xml:space="preserve"> con le</w:t>
      </w:r>
      <w:r w:rsidR="00437E5F" w:rsidRPr="00D9581E">
        <w:rPr>
          <w:lang w:val="it-CH"/>
        </w:rPr>
        <w:t xml:space="preserve"> soluzioni. I</w:t>
      </w:r>
      <w:r w:rsidRPr="00D9581E">
        <w:rPr>
          <w:lang w:val="it-CH"/>
        </w:rPr>
        <w:t>l materiale</w:t>
      </w:r>
      <w:r w:rsidR="00437E5F" w:rsidRPr="00D9581E">
        <w:rPr>
          <w:lang w:val="it-CH"/>
        </w:rPr>
        <w:t xml:space="preserve"> di</w:t>
      </w:r>
      <w:r w:rsidRPr="00D9581E">
        <w:rPr>
          <w:lang w:val="it-CH"/>
        </w:rPr>
        <w:t>dattico può</w:t>
      </w:r>
      <w:r w:rsidR="00437E5F" w:rsidRPr="00D9581E">
        <w:rPr>
          <w:lang w:val="it-CH"/>
        </w:rPr>
        <w:t xml:space="preserve"> essere scaricat</w:t>
      </w:r>
      <w:r w:rsidR="0071777B">
        <w:rPr>
          <w:lang w:val="it-CH"/>
        </w:rPr>
        <w:t>o gratuitamente</w:t>
      </w:r>
      <w:r w:rsidR="00437E5F" w:rsidRPr="00D9581E">
        <w:rPr>
          <w:lang w:val="it-CH"/>
        </w:rPr>
        <w:t xml:space="preserve"> </w:t>
      </w:r>
      <w:r w:rsidR="0071777B">
        <w:rPr>
          <w:lang w:val="it-CH"/>
        </w:rPr>
        <w:t>all’indirizzo</w:t>
      </w:r>
      <w:r w:rsidR="00437E5F" w:rsidRPr="00D9581E">
        <w:rPr>
          <w:lang w:val="it-CH"/>
        </w:rPr>
        <w:t xml:space="preserve"> </w:t>
      </w:r>
      <w:r w:rsidR="00282CC2" w:rsidRPr="00D9581E">
        <w:rPr>
          <w:lang w:val="de-CH"/>
        </w:rPr>
        <w:t>www.birdlife.ch/</w:t>
      </w:r>
      <w:r w:rsidR="00282CC2">
        <w:rPr>
          <w:lang w:val="de-CH"/>
        </w:rPr>
        <w:t>merlo_</w:t>
      </w:r>
      <w:r w:rsidR="00282CC2" w:rsidRPr="00991F25">
        <w:rPr>
          <w:lang w:val="de-CH"/>
        </w:rPr>
        <w:t>acquaiolo</w:t>
      </w:r>
      <w:r w:rsidR="00282CC2">
        <w:rPr>
          <w:lang w:val="de-CH"/>
        </w:rPr>
        <w:t xml:space="preserve"> </w:t>
      </w:r>
      <w:proofErr w:type="spellStart"/>
      <w:r w:rsidR="0071777B">
        <w:rPr>
          <w:lang w:val="de-CH"/>
        </w:rPr>
        <w:t>o</w:t>
      </w:r>
      <w:r w:rsidRPr="00D9581E">
        <w:rPr>
          <w:lang w:val="de-CH"/>
        </w:rPr>
        <w:t>ppure</w:t>
      </w:r>
      <w:proofErr w:type="spellEnd"/>
      <w:r w:rsidRPr="00D9581E">
        <w:rPr>
          <w:lang w:val="de-CH"/>
        </w:rPr>
        <w:t xml:space="preserve"> </w:t>
      </w:r>
      <w:proofErr w:type="spellStart"/>
      <w:r w:rsidRPr="00D9581E">
        <w:rPr>
          <w:lang w:val="de-CH"/>
        </w:rPr>
        <w:t>potete</w:t>
      </w:r>
      <w:proofErr w:type="spellEnd"/>
      <w:r w:rsidRPr="00D9581E">
        <w:rPr>
          <w:lang w:val="de-CH"/>
        </w:rPr>
        <w:t xml:space="preserve"> </w:t>
      </w:r>
      <w:proofErr w:type="spellStart"/>
      <w:r w:rsidRPr="00D9581E">
        <w:rPr>
          <w:lang w:val="de-CH"/>
        </w:rPr>
        <w:t>ordinare</w:t>
      </w:r>
      <w:proofErr w:type="spellEnd"/>
      <w:r w:rsidRPr="00D9581E">
        <w:rPr>
          <w:lang w:val="de-CH"/>
        </w:rPr>
        <w:t xml:space="preserve"> </w:t>
      </w:r>
      <w:r w:rsidR="00437E5F" w:rsidRPr="00D9581E">
        <w:rPr>
          <w:lang w:val="de-CH"/>
        </w:rPr>
        <w:t xml:space="preserve">la </w:t>
      </w:r>
      <w:proofErr w:type="spellStart"/>
      <w:r w:rsidR="00437E5F" w:rsidRPr="00D9581E">
        <w:rPr>
          <w:lang w:val="de-CH"/>
        </w:rPr>
        <w:t>versione</w:t>
      </w:r>
      <w:proofErr w:type="spellEnd"/>
      <w:r w:rsidR="00437E5F" w:rsidRPr="00D9581E">
        <w:rPr>
          <w:lang w:val="de-CH"/>
        </w:rPr>
        <w:t xml:space="preserve"> </w:t>
      </w:r>
      <w:proofErr w:type="spellStart"/>
      <w:r w:rsidR="00437E5F" w:rsidRPr="00D9581E">
        <w:rPr>
          <w:lang w:val="de-CH"/>
        </w:rPr>
        <w:t>stampata</w:t>
      </w:r>
      <w:proofErr w:type="spellEnd"/>
      <w:r w:rsidR="00437E5F" w:rsidRPr="00D9581E">
        <w:rPr>
          <w:lang w:val="de-CH"/>
        </w:rPr>
        <w:t xml:space="preserve"> (Fr. 8.-).</w:t>
      </w:r>
    </w:p>
    <w:p w14:paraId="1A50CFAE" w14:textId="77777777" w:rsidR="00B015D3" w:rsidRPr="00D9581E" w:rsidRDefault="00B015D3" w:rsidP="006E7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</w:p>
    <w:p w14:paraId="293C0FA4" w14:textId="21CF7EC0" w:rsidR="00B015D3" w:rsidRPr="00D9581E" w:rsidRDefault="00B015D3" w:rsidP="006E7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  <w:r w:rsidRPr="00D9581E">
        <w:rPr>
          <w:lang w:val="it-CH"/>
        </w:rPr>
        <w:t xml:space="preserve">È inoltre disponibile una presentazione PowerPoint </w:t>
      </w:r>
      <w:r w:rsidR="00282CC2">
        <w:rPr>
          <w:lang w:val="it-CH"/>
        </w:rPr>
        <w:t xml:space="preserve">in tedesco </w:t>
      </w:r>
      <w:r w:rsidR="0071777B">
        <w:rPr>
          <w:lang w:val="it-CH"/>
        </w:rPr>
        <w:t xml:space="preserve">su CD </w:t>
      </w:r>
      <w:r w:rsidRPr="00D9581E">
        <w:rPr>
          <w:lang w:val="it-CH"/>
        </w:rPr>
        <w:t xml:space="preserve">sull'uccello dell'anno per serate ed eventi vari. È composta da 60 </w:t>
      </w:r>
      <w:r w:rsidR="00D9581E" w:rsidRPr="00D9581E">
        <w:rPr>
          <w:lang w:val="it-CH"/>
        </w:rPr>
        <w:t xml:space="preserve">diapositive </w:t>
      </w:r>
      <w:r w:rsidRPr="00D9581E">
        <w:rPr>
          <w:lang w:val="it-CH"/>
        </w:rPr>
        <w:t>e include materiale pe</w:t>
      </w:r>
      <w:r w:rsidR="009E61E0" w:rsidRPr="00D9581E">
        <w:rPr>
          <w:lang w:val="it-CH"/>
        </w:rPr>
        <w:t>r un'ora</w:t>
      </w:r>
      <w:r w:rsidR="0071777B">
        <w:rPr>
          <w:lang w:val="it-CH"/>
        </w:rPr>
        <w:t xml:space="preserve"> (</w:t>
      </w:r>
      <w:r w:rsidRPr="00D9581E">
        <w:rPr>
          <w:lang w:val="de-CH"/>
        </w:rPr>
        <w:t>Fr. 15.-</w:t>
      </w:r>
      <w:r w:rsidR="0071777B">
        <w:rPr>
          <w:lang w:val="de-CH"/>
        </w:rPr>
        <w:t>)</w:t>
      </w:r>
      <w:r w:rsidRPr="00D9581E">
        <w:rPr>
          <w:lang w:val="de-CH"/>
        </w:rPr>
        <w:t>.</w:t>
      </w:r>
    </w:p>
    <w:p w14:paraId="20C2DF11" w14:textId="77777777" w:rsidR="006E792E" w:rsidRPr="00D9581E" w:rsidRDefault="006E792E" w:rsidP="006E7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</w:p>
    <w:p w14:paraId="2DB6266F" w14:textId="0BFA157F" w:rsidR="006E792E" w:rsidRDefault="00D9581E" w:rsidP="006E7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CH"/>
        </w:rPr>
      </w:pPr>
      <w:proofErr w:type="spellStart"/>
      <w:r w:rsidRPr="00D9581E">
        <w:rPr>
          <w:lang w:val="de-CH"/>
        </w:rPr>
        <w:t>Potete</w:t>
      </w:r>
      <w:proofErr w:type="spellEnd"/>
      <w:r w:rsidRPr="00D9581E">
        <w:rPr>
          <w:lang w:val="de-CH"/>
        </w:rPr>
        <w:t xml:space="preserve"> </w:t>
      </w:r>
      <w:proofErr w:type="spellStart"/>
      <w:r w:rsidRPr="00D9581E">
        <w:rPr>
          <w:lang w:val="de-CH"/>
        </w:rPr>
        <w:t>ordinare</w:t>
      </w:r>
      <w:proofErr w:type="spellEnd"/>
      <w:r w:rsidR="00124D73" w:rsidRPr="00D9581E">
        <w:rPr>
          <w:lang w:val="de-CH"/>
        </w:rPr>
        <w:t xml:space="preserve"> </w:t>
      </w:r>
      <w:proofErr w:type="spellStart"/>
      <w:r w:rsidR="00124D73" w:rsidRPr="00D9581E">
        <w:rPr>
          <w:lang w:val="de-CH"/>
        </w:rPr>
        <w:t>il</w:t>
      </w:r>
      <w:proofErr w:type="spellEnd"/>
      <w:r w:rsidR="00124D73" w:rsidRPr="00D9581E">
        <w:rPr>
          <w:lang w:val="de-CH"/>
        </w:rPr>
        <w:t xml:space="preserve"> materiale </w:t>
      </w:r>
      <w:r w:rsidRPr="00D9581E">
        <w:rPr>
          <w:lang w:val="de-CH"/>
        </w:rPr>
        <w:t xml:space="preserve">a </w:t>
      </w:r>
      <w:proofErr w:type="spellStart"/>
      <w:r w:rsidRPr="00D9581E">
        <w:rPr>
          <w:lang w:val="de-CH"/>
        </w:rPr>
        <w:t>questo</w:t>
      </w:r>
      <w:proofErr w:type="spellEnd"/>
      <w:r w:rsidRPr="00D9581E">
        <w:rPr>
          <w:lang w:val="de-CH"/>
        </w:rPr>
        <w:t xml:space="preserve"> </w:t>
      </w:r>
      <w:proofErr w:type="spellStart"/>
      <w:r w:rsidRPr="00D9581E">
        <w:rPr>
          <w:lang w:val="de-CH"/>
        </w:rPr>
        <w:t>indirizzo</w:t>
      </w:r>
      <w:proofErr w:type="spellEnd"/>
      <w:r w:rsidRPr="00D9581E">
        <w:rPr>
          <w:lang w:val="de-CH"/>
        </w:rPr>
        <w:t xml:space="preserve"> </w:t>
      </w:r>
      <w:r w:rsidR="009E61E0" w:rsidRPr="00D9581E">
        <w:rPr>
          <w:lang w:val="de-CH"/>
        </w:rPr>
        <w:t>www.birdlife.ch/</w:t>
      </w:r>
      <w:r w:rsidR="00991F25">
        <w:rPr>
          <w:lang w:val="de-CH"/>
        </w:rPr>
        <w:t>merlo_</w:t>
      </w:r>
      <w:r w:rsidR="00991F25" w:rsidRPr="00991F25">
        <w:rPr>
          <w:lang w:val="de-CH"/>
        </w:rPr>
        <w:t>acquaiolo</w:t>
      </w:r>
      <w:r w:rsidR="00991F25">
        <w:rPr>
          <w:lang w:val="de-CH"/>
        </w:rPr>
        <w:t xml:space="preserve"> </w:t>
      </w:r>
      <w:proofErr w:type="spellStart"/>
      <w:r w:rsidR="009E61E0" w:rsidRPr="00D9581E">
        <w:rPr>
          <w:lang w:val="de-CH"/>
        </w:rPr>
        <w:t>op</w:t>
      </w:r>
      <w:r w:rsidR="00856F2B">
        <w:rPr>
          <w:lang w:val="de-CH"/>
        </w:rPr>
        <w:t>pure</w:t>
      </w:r>
      <w:proofErr w:type="spellEnd"/>
      <w:r w:rsidR="00856F2B">
        <w:rPr>
          <w:lang w:val="de-CH"/>
        </w:rPr>
        <w:t xml:space="preserve"> </w:t>
      </w:r>
      <w:proofErr w:type="spellStart"/>
      <w:r w:rsidR="00856F2B">
        <w:rPr>
          <w:lang w:val="de-CH"/>
        </w:rPr>
        <w:t>scrive</w:t>
      </w:r>
      <w:r w:rsidRPr="00D9581E">
        <w:rPr>
          <w:lang w:val="de-CH"/>
        </w:rPr>
        <w:t>ndo</w:t>
      </w:r>
      <w:proofErr w:type="spellEnd"/>
      <w:r w:rsidRPr="00D9581E">
        <w:rPr>
          <w:lang w:val="de-CH"/>
        </w:rPr>
        <w:t xml:space="preserve"> </w:t>
      </w:r>
      <w:proofErr w:type="spellStart"/>
      <w:r w:rsidRPr="00D9581E">
        <w:rPr>
          <w:lang w:val="de-CH"/>
        </w:rPr>
        <w:t>direttamente</w:t>
      </w:r>
      <w:proofErr w:type="spellEnd"/>
      <w:r w:rsidRPr="00D9581E">
        <w:rPr>
          <w:lang w:val="de-CH"/>
        </w:rPr>
        <w:t xml:space="preserve"> a BirdLife </w:t>
      </w:r>
      <w:proofErr w:type="spellStart"/>
      <w:r w:rsidRPr="00D9581E">
        <w:rPr>
          <w:lang w:val="de-CH"/>
        </w:rPr>
        <w:t>Svizzera</w:t>
      </w:r>
      <w:proofErr w:type="spellEnd"/>
      <w:r w:rsidRPr="00D9581E">
        <w:rPr>
          <w:lang w:val="de-CH"/>
        </w:rPr>
        <w:t xml:space="preserve">, </w:t>
      </w:r>
      <w:proofErr w:type="spellStart"/>
      <w:r w:rsidRPr="00D9581E">
        <w:rPr>
          <w:lang w:val="de-CH"/>
        </w:rPr>
        <w:t>c</w:t>
      </w:r>
      <w:r w:rsidR="009E61E0" w:rsidRPr="00D9581E">
        <w:rPr>
          <w:lang w:val="de-CH"/>
        </w:rPr>
        <w:t>asella</w:t>
      </w:r>
      <w:proofErr w:type="spellEnd"/>
      <w:r w:rsidR="009E61E0" w:rsidRPr="00D9581E">
        <w:rPr>
          <w:lang w:val="de-CH"/>
        </w:rPr>
        <w:t xml:space="preserve"> </w:t>
      </w:r>
      <w:proofErr w:type="spellStart"/>
      <w:r w:rsidR="009E61E0" w:rsidRPr="00D9581E">
        <w:rPr>
          <w:lang w:val="de-CH"/>
        </w:rPr>
        <w:t>postale</w:t>
      </w:r>
      <w:proofErr w:type="spellEnd"/>
      <w:r w:rsidR="009E61E0" w:rsidRPr="00D9581E">
        <w:rPr>
          <w:lang w:val="de-CH"/>
        </w:rPr>
        <w:t xml:space="preserve">, 8036 </w:t>
      </w:r>
      <w:proofErr w:type="spellStart"/>
      <w:r w:rsidR="009E61E0" w:rsidRPr="00D9581E">
        <w:rPr>
          <w:lang w:val="de-CH"/>
        </w:rPr>
        <w:t>Zurigo</w:t>
      </w:r>
      <w:proofErr w:type="spellEnd"/>
      <w:r w:rsidR="009E61E0" w:rsidRPr="00D9581E">
        <w:rPr>
          <w:lang w:val="de-CH"/>
        </w:rPr>
        <w:t xml:space="preserve">, Tel. 044 457 70 20. </w:t>
      </w:r>
      <w:r w:rsidR="0071777B">
        <w:rPr>
          <w:lang w:val="it-CH"/>
        </w:rPr>
        <w:t>Per ordinare i</w:t>
      </w:r>
      <w:r w:rsidRPr="00D9581E">
        <w:rPr>
          <w:lang w:val="it-CH"/>
        </w:rPr>
        <w:t>l poster</w:t>
      </w:r>
      <w:r w:rsidR="009E61E0" w:rsidRPr="00D9581E">
        <w:rPr>
          <w:lang w:val="it-CH"/>
        </w:rPr>
        <w:t xml:space="preserve"> si prega di allegare una busta affrancata con un francobollo da Fr. 1.-.</w:t>
      </w:r>
      <w:r w:rsidR="009E61E0">
        <w:rPr>
          <w:lang w:val="it-CH"/>
        </w:rPr>
        <w:t xml:space="preserve"> </w:t>
      </w:r>
    </w:p>
    <w:p w14:paraId="6D092EFA" w14:textId="77777777" w:rsidR="009E61E0" w:rsidRDefault="009E61E0" w:rsidP="006E7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CH"/>
        </w:rPr>
      </w:pPr>
    </w:p>
    <w:p w14:paraId="089EEEB1" w14:textId="77777777" w:rsidR="006E792E" w:rsidRPr="009E61E0" w:rsidRDefault="006E792E" w:rsidP="006E792E">
      <w:pPr>
        <w:rPr>
          <w:highlight w:val="cyan"/>
          <w:lang w:val="it-CH"/>
        </w:rPr>
      </w:pPr>
    </w:p>
    <w:p w14:paraId="0CDBF92D" w14:textId="77777777" w:rsidR="006E792E" w:rsidRPr="009E61E0" w:rsidRDefault="006E792E" w:rsidP="006E792E">
      <w:pPr>
        <w:rPr>
          <w:highlight w:val="cyan"/>
          <w:lang w:val="it-CH"/>
        </w:rPr>
      </w:pPr>
    </w:p>
    <w:p w14:paraId="55278A8E" w14:textId="77777777" w:rsidR="006E792E" w:rsidRPr="00856F2B" w:rsidRDefault="006E792E" w:rsidP="006E792E">
      <w:pPr>
        <w:rPr>
          <w:b/>
          <w:lang w:val="it-CH"/>
        </w:rPr>
      </w:pPr>
      <w:r w:rsidRPr="00856F2B">
        <w:rPr>
          <w:b/>
          <w:lang w:val="it-CH"/>
        </w:rPr>
        <w:t>Per maggiori informazioni:</w:t>
      </w:r>
    </w:p>
    <w:p w14:paraId="68FB5661" w14:textId="77777777" w:rsidR="006E792E" w:rsidRPr="00856F2B" w:rsidRDefault="006E792E" w:rsidP="006E792E">
      <w:pPr>
        <w:rPr>
          <w:b/>
          <w:lang w:val="it-CH"/>
        </w:rPr>
      </w:pPr>
    </w:p>
    <w:p w14:paraId="0D2DBD8E" w14:textId="2F9FC524" w:rsidR="006E792E" w:rsidRPr="00856F2B" w:rsidRDefault="006E792E" w:rsidP="006E792E">
      <w:pPr>
        <w:rPr>
          <w:lang w:val="it-CH"/>
        </w:rPr>
      </w:pPr>
      <w:r w:rsidRPr="00856F2B">
        <w:rPr>
          <w:lang w:val="it-CH"/>
        </w:rPr>
        <w:t xml:space="preserve">Chiara Scandolara, </w:t>
      </w:r>
      <w:r w:rsidRPr="00856F2B">
        <w:rPr>
          <w:rFonts w:eastAsia="Times New Roman"/>
          <w:lang w:val="it-CH"/>
        </w:rPr>
        <w:t xml:space="preserve">responsabile </w:t>
      </w:r>
      <w:r w:rsidR="00856F2B" w:rsidRPr="00856F2B">
        <w:rPr>
          <w:rFonts w:eastAsia="Times New Roman"/>
          <w:lang w:val="it-CH"/>
        </w:rPr>
        <w:t>Ticino</w:t>
      </w:r>
      <w:r w:rsidRPr="00856F2B">
        <w:rPr>
          <w:rFonts w:eastAsia="Times New Roman"/>
          <w:lang w:val="it-CH"/>
        </w:rPr>
        <w:t xml:space="preserve">, </w:t>
      </w:r>
      <w:r w:rsidRPr="00856F2B">
        <w:rPr>
          <w:lang w:val="it-CH"/>
        </w:rPr>
        <w:t>tel. 079 194 24 14, chiara.scandolara@birdlife.ch</w:t>
      </w:r>
    </w:p>
    <w:p w14:paraId="2ECD9CCC" w14:textId="77777777" w:rsidR="006E792E" w:rsidRPr="00856F2B" w:rsidRDefault="006E792E" w:rsidP="006E792E">
      <w:pPr>
        <w:rPr>
          <w:lang w:val="it-CH"/>
        </w:rPr>
      </w:pPr>
    </w:p>
    <w:p w14:paraId="2104F808" w14:textId="77777777" w:rsidR="006E792E" w:rsidRPr="00856F2B" w:rsidRDefault="006E792E" w:rsidP="006E792E">
      <w:pPr>
        <w:rPr>
          <w:lang w:val="it-CH"/>
        </w:rPr>
      </w:pPr>
      <w:r w:rsidRPr="00856F2B">
        <w:rPr>
          <w:lang w:val="it-CH"/>
        </w:rPr>
        <w:t>François Turrian, direttore romando, tel. 079 318 77 75, francois.turrian@birdlife.ch</w:t>
      </w:r>
    </w:p>
    <w:p w14:paraId="56AC0E0A" w14:textId="77777777" w:rsidR="006E792E" w:rsidRPr="00856F2B" w:rsidRDefault="006E792E" w:rsidP="006E792E">
      <w:pPr>
        <w:rPr>
          <w:lang w:val="it-CH"/>
        </w:rPr>
      </w:pPr>
    </w:p>
    <w:p w14:paraId="21A38C3F" w14:textId="77777777" w:rsidR="006E792E" w:rsidRPr="00856F2B" w:rsidRDefault="006E792E" w:rsidP="006E792E">
      <w:pPr>
        <w:rPr>
          <w:lang w:val="it-CH"/>
        </w:rPr>
      </w:pPr>
      <w:r w:rsidRPr="00856F2B">
        <w:rPr>
          <w:lang w:val="it-CH"/>
        </w:rPr>
        <w:t>Christa Glauser, vice direttrice, tel. 044 457 70 20, christa.glauser@birdlife.ch</w:t>
      </w:r>
    </w:p>
    <w:p w14:paraId="22621FB4" w14:textId="77777777" w:rsidR="006E792E" w:rsidRPr="00856F2B" w:rsidRDefault="006E792E" w:rsidP="006E792E">
      <w:pPr>
        <w:rPr>
          <w:b/>
          <w:lang w:val="it-CH"/>
        </w:rPr>
      </w:pPr>
    </w:p>
    <w:p w14:paraId="167E7B13" w14:textId="77777777" w:rsidR="006E792E" w:rsidRPr="00856F2B" w:rsidRDefault="006E792E" w:rsidP="006E792E">
      <w:pPr>
        <w:rPr>
          <w:b/>
          <w:lang w:val="it-CH"/>
        </w:rPr>
      </w:pPr>
    </w:p>
    <w:p w14:paraId="0D443A08" w14:textId="77777777" w:rsidR="006E792E" w:rsidRPr="00856F2B" w:rsidRDefault="006E792E" w:rsidP="006E792E">
      <w:pPr>
        <w:rPr>
          <w:b/>
          <w:lang w:val="it-CH"/>
        </w:rPr>
      </w:pPr>
    </w:p>
    <w:p w14:paraId="6EA0A7BA" w14:textId="2293361E" w:rsidR="009E61E0" w:rsidRPr="00856F2B" w:rsidRDefault="009E61E0" w:rsidP="009E61E0">
      <w:pPr>
        <w:rPr>
          <w:b/>
          <w:lang w:val="it-CH"/>
        </w:rPr>
      </w:pPr>
      <w:r w:rsidRPr="00856F2B">
        <w:rPr>
          <w:b/>
          <w:lang w:val="it-CH"/>
        </w:rPr>
        <w:t>Foto per il comunicato stampa e materiale video:</w:t>
      </w:r>
    </w:p>
    <w:p w14:paraId="244F7E56" w14:textId="77777777" w:rsidR="009E61E0" w:rsidRPr="00856F2B" w:rsidRDefault="009E61E0" w:rsidP="009E61E0">
      <w:pPr>
        <w:rPr>
          <w:lang w:val="it-CH"/>
        </w:rPr>
      </w:pPr>
    </w:p>
    <w:p w14:paraId="18AE7526" w14:textId="485FBBB3" w:rsidR="009E61E0" w:rsidRPr="00856F2B" w:rsidRDefault="003E5169" w:rsidP="009E61E0">
      <w:pPr>
        <w:rPr>
          <w:lang w:val="it-CH"/>
        </w:rPr>
      </w:pPr>
      <w:r w:rsidRPr="00856F2B">
        <w:rPr>
          <w:lang w:val="it-CH"/>
        </w:rPr>
        <w:t>Trovate le foto per il comunicato stampa su</w:t>
      </w:r>
      <w:r w:rsidR="009E61E0" w:rsidRPr="00856F2B">
        <w:rPr>
          <w:lang w:val="it-CH"/>
        </w:rPr>
        <w:t xml:space="preserve"> </w:t>
      </w:r>
      <w:r w:rsidR="00282CC2">
        <w:rPr>
          <w:lang w:val="it-CH"/>
        </w:rPr>
        <w:t>http://www.birdlife.ch/it</w:t>
      </w:r>
      <w:r w:rsidR="00282CC2" w:rsidRPr="00282CC2">
        <w:rPr>
          <w:lang w:val="it-CH"/>
        </w:rPr>
        <w:t>/node/2997</w:t>
      </w:r>
    </w:p>
    <w:p w14:paraId="77D0E65A" w14:textId="77777777" w:rsidR="009E61E0" w:rsidRPr="00856F2B" w:rsidRDefault="009E61E0" w:rsidP="009E61E0">
      <w:pPr>
        <w:rPr>
          <w:lang w:val="it-CH"/>
        </w:rPr>
      </w:pPr>
    </w:p>
    <w:p w14:paraId="242209B3" w14:textId="6D059AD3" w:rsidR="009E61E0" w:rsidRPr="00856F2B" w:rsidRDefault="006656B2" w:rsidP="009E61E0">
      <w:pPr>
        <w:rPr>
          <w:lang w:val="it-CH"/>
        </w:rPr>
      </w:pPr>
      <w:r w:rsidRPr="00856F2B">
        <w:rPr>
          <w:lang w:val="it-CH"/>
        </w:rPr>
        <w:t xml:space="preserve">Per le emittenti </w:t>
      </w:r>
      <w:r w:rsidR="006303D4" w:rsidRPr="00856F2B">
        <w:rPr>
          <w:lang w:val="it-CH"/>
        </w:rPr>
        <w:t>televisive</w:t>
      </w:r>
      <w:r w:rsidR="00124D73" w:rsidRPr="00856F2B">
        <w:rPr>
          <w:lang w:val="it-CH"/>
        </w:rPr>
        <w:t xml:space="preserve"> e</w:t>
      </w:r>
      <w:r w:rsidR="009E61E0" w:rsidRPr="00856F2B">
        <w:rPr>
          <w:lang w:val="it-CH"/>
        </w:rPr>
        <w:t xml:space="preserve"> </w:t>
      </w:r>
      <w:r w:rsidR="006303D4" w:rsidRPr="00856F2B">
        <w:rPr>
          <w:lang w:val="it-CH"/>
        </w:rPr>
        <w:t xml:space="preserve">i </w:t>
      </w:r>
      <w:r w:rsidR="009E61E0" w:rsidRPr="00856F2B">
        <w:rPr>
          <w:lang w:val="it-CH"/>
        </w:rPr>
        <w:t xml:space="preserve">media online sono </w:t>
      </w:r>
      <w:r w:rsidR="006303D4" w:rsidRPr="00856F2B">
        <w:rPr>
          <w:lang w:val="it-CH"/>
        </w:rPr>
        <w:t xml:space="preserve">disponibili </w:t>
      </w:r>
      <w:r w:rsidRPr="00856F2B">
        <w:rPr>
          <w:lang w:val="it-CH"/>
        </w:rPr>
        <w:t>numerosi video</w:t>
      </w:r>
      <w:r w:rsidR="009E61E0" w:rsidRPr="00856F2B">
        <w:rPr>
          <w:lang w:val="it-CH"/>
        </w:rPr>
        <w:t>:</w:t>
      </w:r>
    </w:p>
    <w:p w14:paraId="48DAED5F" w14:textId="77777777" w:rsidR="009E61E0" w:rsidRPr="00856F2B" w:rsidRDefault="009E61E0" w:rsidP="009E61E0">
      <w:pPr>
        <w:rPr>
          <w:lang w:val="it-CH"/>
        </w:rPr>
      </w:pPr>
      <w:bookmarkStart w:id="0" w:name="_GoBack"/>
      <w:bookmarkEnd w:id="0"/>
    </w:p>
    <w:p w14:paraId="5447DB1D" w14:textId="77777777" w:rsidR="006656B2" w:rsidRPr="00856F2B" w:rsidRDefault="006656B2" w:rsidP="006656B2">
      <w:pPr>
        <w:rPr>
          <w:lang w:val="en-GB"/>
        </w:rPr>
      </w:pPr>
      <w:r w:rsidRPr="00856F2B">
        <w:rPr>
          <w:lang w:val="en-GB"/>
        </w:rPr>
        <w:t>URL: https://www.mydrive.ch</w:t>
      </w:r>
    </w:p>
    <w:p w14:paraId="63ADD71A" w14:textId="77777777" w:rsidR="006656B2" w:rsidRPr="00856F2B" w:rsidRDefault="006656B2" w:rsidP="006656B2">
      <w:pPr>
        <w:rPr>
          <w:lang w:val="en-GB"/>
        </w:rPr>
      </w:pPr>
      <w:r w:rsidRPr="00856F2B">
        <w:rPr>
          <w:lang w:val="en-GB"/>
        </w:rPr>
        <w:t xml:space="preserve">Login: </w:t>
      </w:r>
      <w:proofErr w:type="spellStart"/>
      <w:r w:rsidRPr="00856F2B">
        <w:rPr>
          <w:lang w:val="en-GB"/>
        </w:rPr>
        <w:t>guest@SVS_BirdLife</w:t>
      </w:r>
      <w:proofErr w:type="spellEnd"/>
    </w:p>
    <w:p w14:paraId="1F21EC0B" w14:textId="544614B1" w:rsidR="006656B2" w:rsidRPr="00856F2B" w:rsidRDefault="00856F2B" w:rsidP="006656B2">
      <w:pPr>
        <w:rPr>
          <w:lang w:val="en-GB"/>
        </w:rPr>
      </w:pPr>
      <w:r w:rsidRPr="00856F2B">
        <w:rPr>
          <w:lang w:val="en-GB"/>
        </w:rPr>
        <w:t>Password</w:t>
      </w:r>
      <w:r w:rsidR="006656B2" w:rsidRPr="00856F2B">
        <w:rPr>
          <w:lang w:val="en-GB"/>
        </w:rPr>
        <w:t xml:space="preserve">: </w:t>
      </w:r>
      <w:proofErr w:type="spellStart"/>
      <w:r w:rsidR="006656B2" w:rsidRPr="00856F2B">
        <w:rPr>
          <w:lang w:val="en-GB"/>
        </w:rPr>
        <w:t>dataXchange</w:t>
      </w:r>
      <w:proofErr w:type="spellEnd"/>
    </w:p>
    <w:p w14:paraId="2E90EB5F" w14:textId="77777777" w:rsidR="006656B2" w:rsidRPr="00856F2B" w:rsidRDefault="006656B2" w:rsidP="009E61E0">
      <w:pPr>
        <w:rPr>
          <w:lang w:val="en-GB"/>
        </w:rPr>
      </w:pPr>
    </w:p>
    <w:p w14:paraId="3242EBA8" w14:textId="56BF57AE" w:rsidR="00F35303" w:rsidRPr="006656B2" w:rsidRDefault="006656B2" w:rsidP="00CB3DA8">
      <w:pPr>
        <w:rPr>
          <w:lang w:val="it-CH"/>
        </w:rPr>
      </w:pPr>
      <w:r w:rsidRPr="00856F2B">
        <w:rPr>
          <w:lang w:val="it-CH"/>
        </w:rPr>
        <w:t>È</w:t>
      </w:r>
      <w:r w:rsidR="009E61E0" w:rsidRPr="00856F2B">
        <w:rPr>
          <w:lang w:val="it-CH"/>
        </w:rPr>
        <w:t xml:space="preserve"> anche possibile </w:t>
      </w:r>
      <w:r w:rsidR="00856F2B" w:rsidRPr="00856F2B">
        <w:rPr>
          <w:lang w:val="it-CH"/>
        </w:rPr>
        <w:t xml:space="preserve">inserire </w:t>
      </w:r>
      <w:r w:rsidRPr="00856F2B">
        <w:rPr>
          <w:lang w:val="it-CH"/>
        </w:rPr>
        <w:t>il video</w:t>
      </w:r>
      <w:r w:rsidR="009E61E0" w:rsidRPr="00856F2B">
        <w:rPr>
          <w:lang w:val="it-CH"/>
        </w:rPr>
        <w:t xml:space="preserve"> ufficiale</w:t>
      </w:r>
      <w:r w:rsidRPr="00856F2B">
        <w:rPr>
          <w:lang w:val="it-CH"/>
        </w:rPr>
        <w:t xml:space="preserve"> dell’uccello dell’anno sul vostro</w:t>
      </w:r>
      <w:r w:rsidR="009E61E0" w:rsidRPr="00856F2B">
        <w:rPr>
          <w:lang w:val="it-CH"/>
        </w:rPr>
        <w:t xml:space="preserve"> sito</w:t>
      </w:r>
      <w:r w:rsidR="0071777B">
        <w:rPr>
          <w:lang w:val="it-CH"/>
        </w:rPr>
        <w:t xml:space="preserve"> i</w:t>
      </w:r>
      <w:r w:rsidRPr="00856F2B">
        <w:rPr>
          <w:lang w:val="it-CH"/>
        </w:rPr>
        <w:t>nternet</w:t>
      </w:r>
      <w:r w:rsidR="00991F25">
        <w:rPr>
          <w:lang w:val="it-CH"/>
        </w:rPr>
        <w:t xml:space="preserve">: </w:t>
      </w:r>
      <w:r w:rsidR="00991F25" w:rsidRPr="00991F25">
        <w:rPr>
          <w:lang w:val="it-CH"/>
        </w:rPr>
        <w:t>https://www.youtube.com/channel/UCMYntSapUJNuxWQBa4TKMhA</w:t>
      </w:r>
    </w:p>
    <w:sectPr w:rsidR="00F35303" w:rsidRPr="006656B2" w:rsidSect="009B4158">
      <w:headerReference w:type="default" r:id="rId7"/>
      <w:headerReference w:type="first" r:id="rId8"/>
      <w:footerReference w:type="first" r:id="rId9"/>
      <w:pgSz w:w="11900" w:h="16840"/>
      <w:pgMar w:top="1701" w:right="733" w:bottom="1843" w:left="1701" w:header="567" w:footer="43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77CBF" w14:textId="77777777" w:rsidR="005B3792" w:rsidRDefault="005B3792" w:rsidP="00890EBE">
      <w:r>
        <w:separator/>
      </w:r>
    </w:p>
  </w:endnote>
  <w:endnote w:type="continuationSeparator" w:id="0">
    <w:p w14:paraId="1FA728B2" w14:textId="77777777" w:rsidR="005B3792" w:rsidRDefault="005B3792" w:rsidP="0089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ntax LT">
    <w:altName w:val="Kefa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BF5CF" w14:textId="77777777" w:rsidR="005B3792" w:rsidRDefault="005B3792">
    <w:pPr>
      <w:pStyle w:val="Fuzeile"/>
    </w:pPr>
    <w:r>
      <w:rPr>
        <w:noProof/>
        <w:lang w:eastAsia="de-DE"/>
      </w:rPr>
      <w:drawing>
        <wp:inline distT="0" distB="0" distL="0" distR="0" wp14:anchorId="42FCDB66" wp14:editId="7979A1DB">
          <wp:extent cx="6002655" cy="448945"/>
          <wp:effectExtent l="0" t="0" r="0" b="8255"/>
          <wp:docPr id="2" name="Bild 2" descr="Briefpapier_SVS_Neu_2015_1-3-un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iefpapier_SVS_Neu_2015_1-3-un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265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D4272" w14:textId="77777777" w:rsidR="005B3792" w:rsidRDefault="005B3792" w:rsidP="00890EBE">
      <w:r>
        <w:separator/>
      </w:r>
    </w:p>
  </w:footnote>
  <w:footnote w:type="continuationSeparator" w:id="0">
    <w:p w14:paraId="4F12162B" w14:textId="77777777" w:rsidR="005B3792" w:rsidRDefault="005B3792" w:rsidP="00890E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0F58C" w14:textId="77777777" w:rsidR="005B3792" w:rsidRDefault="005B3792">
    <w:pPr>
      <w:pStyle w:val="Kopfzeile"/>
      <w:rPr>
        <w:sz w:val="18"/>
        <w:szCs w:val="18"/>
      </w:rPr>
    </w:pPr>
  </w:p>
  <w:p w14:paraId="74F8F76A" w14:textId="77777777" w:rsidR="005B3792" w:rsidRDefault="005B3792">
    <w:pPr>
      <w:pStyle w:val="Kopfzeile"/>
      <w:rPr>
        <w:sz w:val="18"/>
        <w:szCs w:val="18"/>
      </w:rPr>
    </w:pPr>
  </w:p>
  <w:p w14:paraId="0E388B95" w14:textId="77777777" w:rsidR="005B3792" w:rsidRPr="00F35303" w:rsidRDefault="005B3792">
    <w:pPr>
      <w:pStyle w:val="Kopfzeile"/>
      <w:rPr>
        <w:sz w:val="18"/>
        <w:szCs w:val="18"/>
      </w:rPr>
    </w:pPr>
    <w:r>
      <w:rPr>
        <w:sz w:val="18"/>
        <w:szCs w:val="18"/>
      </w:rPr>
      <w:t>ASPU</w:t>
    </w:r>
    <w:r w:rsidRPr="00F35303">
      <w:rPr>
        <w:sz w:val="18"/>
        <w:szCs w:val="18"/>
      </w:rPr>
      <w:t xml:space="preserve">/BirdLife </w:t>
    </w:r>
    <w:proofErr w:type="spellStart"/>
    <w:r w:rsidRPr="00F35303">
      <w:rPr>
        <w:sz w:val="18"/>
        <w:szCs w:val="18"/>
      </w:rPr>
      <w:t>S</w:t>
    </w:r>
    <w:r>
      <w:rPr>
        <w:sz w:val="18"/>
        <w:szCs w:val="18"/>
      </w:rPr>
      <w:t>vizzera</w:t>
    </w:r>
    <w:proofErr w:type="spellEnd"/>
    <w:r>
      <w:rPr>
        <w:sz w:val="18"/>
        <w:szCs w:val="18"/>
      </w:rPr>
      <w:tab/>
    </w:r>
    <w:r>
      <w:rPr>
        <w:sz w:val="18"/>
        <w:szCs w:val="18"/>
      </w:rPr>
      <w:tab/>
    </w:r>
    <w:r w:rsidRPr="00F35303">
      <w:rPr>
        <w:sz w:val="18"/>
        <w:szCs w:val="18"/>
      </w:rPr>
      <w:fldChar w:fldCharType="begin"/>
    </w:r>
    <w:r w:rsidRPr="00F35303">
      <w:rPr>
        <w:sz w:val="18"/>
        <w:szCs w:val="18"/>
      </w:rPr>
      <w:instrText xml:space="preserve"> </w:instrText>
    </w:r>
    <w:r>
      <w:rPr>
        <w:sz w:val="18"/>
        <w:szCs w:val="18"/>
      </w:rPr>
      <w:instrText>PAGE</w:instrText>
    </w:r>
    <w:r w:rsidRPr="00F35303">
      <w:rPr>
        <w:sz w:val="18"/>
        <w:szCs w:val="18"/>
      </w:rPr>
      <w:instrText xml:space="preserve"> </w:instrText>
    </w:r>
    <w:r w:rsidRPr="00F35303">
      <w:rPr>
        <w:sz w:val="18"/>
        <w:szCs w:val="18"/>
      </w:rPr>
      <w:fldChar w:fldCharType="separate"/>
    </w:r>
    <w:r w:rsidR="00282CC2">
      <w:rPr>
        <w:noProof/>
        <w:sz w:val="18"/>
        <w:szCs w:val="18"/>
      </w:rPr>
      <w:t>2</w:t>
    </w:r>
    <w:r w:rsidRPr="00F35303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4EC8B" w14:textId="77777777" w:rsidR="005B3792" w:rsidRDefault="005B3792" w:rsidP="0007295D">
    <w:pPr>
      <w:pStyle w:val="Kopfzeile"/>
      <w:ind w:left="-70"/>
    </w:pPr>
    <w:r>
      <w:rPr>
        <w:noProof/>
        <w:lang w:eastAsia="de-DE"/>
      </w:rPr>
      <w:drawing>
        <wp:inline distT="0" distB="0" distL="0" distR="0" wp14:anchorId="451B0B16" wp14:editId="39851ED6">
          <wp:extent cx="6062345" cy="948055"/>
          <wp:effectExtent l="0" t="0" r="8255" b="0"/>
          <wp:docPr id="1" name="Bild 1" descr="Briefpapier_SVS_Neu_2015_1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papier_SVS_Neu_2015_1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345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A2"/>
    <w:rsid w:val="000219D2"/>
    <w:rsid w:val="00050BC0"/>
    <w:rsid w:val="0005287E"/>
    <w:rsid w:val="00064243"/>
    <w:rsid w:val="0007295D"/>
    <w:rsid w:val="000B3427"/>
    <w:rsid w:val="000C241B"/>
    <w:rsid w:val="000D034C"/>
    <w:rsid w:val="001053CD"/>
    <w:rsid w:val="00124D73"/>
    <w:rsid w:val="0013697E"/>
    <w:rsid w:val="001476CF"/>
    <w:rsid w:val="001B19FB"/>
    <w:rsid w:val="001C34C3"/>
    <w:rsid w:val="00214C02"/>
    <w:rsid w:val="002466DD"/>
    <w:rsid w:val="00282CC2"/>
    <w:rsid w:val="00290D7E"/>
    <w:rsid w:val="003064DF"/>
    <w:rsid w:val="00342B27"/>
    <w:rsid w:val="00343989"/>
    <w:rsid w:val="003848E9"/>
    <w:rsid w:val="003A34EB"/>
    <w:rsid w:val="003E5169"/>
    <w:rsid w:val="00437E5F"/>
    <w:rsid w:val="00461A84"/>
    <w:rsid w:val="004843D2"/>
    <w:rsid w:val="004F38F2"/>
    <w:rsid w:val="00502CBF"/>
    <w:rsid w:val="00515375"/>
    <w:rsid w:val="00537C4C"/>
    <w:rsid w:val="005B3792"/>
    <w:rsid w:val="006303D4"/>
    <w:rsid w:val="00644DB1"/>
    <w:rsid w:val="006656B2"/>
    <w:rsid w:val="006704CE"/>
    <w:rsid w:val="006718FA"/>
    <w:rsid w:val="006A03F1"/>
    <w:rsid w:val="006E1DE1"/>
    <w:rsid w:val="006E792E"/>
    <w:rsid w:val="0071777B"/>
    <w:rsid w:val="008148BB"/>
    <w:rsid w:val="00856F2B"/>
    <w:rsid w:val="00864EF2"/>
    <w:rsid w:val="00890EBE"/>
    <w:rsid w:val="008B109E"/>
    <w:rsid w:val="008C2989"/>
    <w:rsid w:val="008E3DE0"/>
    <w:rsid w:val="009114AE"/>
    <w:rsid w:val="00922C88"/>
    <w:rsid w:val="00923F60"/>
    <w:rsid w:val="009752B0"/>
    <w:rsid w:val="00977524"/>
    <w:rsid w:val="00991F25"/>
    <w:rsid w:val="009B1EC0"/>
    <w:rsid w:val="009B4158"/>
    <w:rsid w:val="009E61E0"/>
    <w:rsid w:val="00AE2896"/>
    <w:rsid w:val="00AF6DAE"/>
    <w:rsid w:val="00B015D3"/>
    <w:rsid w:val="00B14828"/>
    <w:rsid w:val="00B41712"/>
    <w:rsid w:val="00B64236"/>
    <w:rsid w:val="00B8392D"/>
    <w:rsid w:val="00B84E01"/>
    <w:rsid w:val="00BD163C"/>
    <w:rsid w:val="00BE2EB9"/>
    <w:rsid w:val="00BE300E"/>
    <w:rsid w:val="00BE37AF"/>
    <w:rsid w:val="00BE7265"/>
    <w:rsid w:val="00C05ABD"/>
    <w:rsid w:val="00C14600"/>
    <w:rsid w:val="00CB0224"/>
    <w:rsid w:val="00CB3DA8"/>
    <w:rsid w:val="00CC6ECD"/>
    <w:rsid w:val="00CF5503"/>
    <w:rsid w:val="00D02C72"/>
    <w:rsid w:val="00D4612E"/>
    <w:rsid w:val="00D67805"/>
    <w:rsid w:val="00D744AA"/>
    <w:rsid w:val="00D80F8B"/>
    <w:rsid w:val="00D9581E"/>
    <w:rsid w:val="00DC1C85"/>
    <w:rsid w:val="00DE2AB6"/>
    <w:rsid w:val="00E3142B"/>
    <w:rsid w:val="00E92567"/>
    <w:rsid w:val="00ED3261"/>
    <w:rsid w:val="00EF240E"/>
    <w:rsid w:val="00EF2A33"/>
    <w:rsid w:val="00F35303"/>
    <w:rsid w:val="00F7431A"/>
    <w:rsid w:val="00F845A2"/>
    <w:rsid w:val="00F8568A"/>
    <w:rsid w:val="00FC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2B5C6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ntax LT" w:eastAsia="MS Mincho" w:hAnsi="Syntax LT" w:cs="Times New Roman"/>
        <w:lang w:val="de-CH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34EB"/>
    <w:rPr>
      <w:rFonts w:ascii="Arial" w:hAnsi="Arial"/>
      <w:sz w:val="22"/>
      <w:szCs w:val="24"/>
      <w:lang w:val="de-DE" w:eastAsia="ja-JP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890EB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90EBE"/>
  </w:style>
  <w:style w:type="paragraph" w:styleId="Fuzeile">
    <w:name w:val="footer"/>
    <w:basedOn w:val="Standard"/>
    <w:link w:val="FuzeileZeichen"/>
    <w:uiPriority w:val="99"/>
    <w:unhideWhenUsed/>
    <w:rsid w:val="00890EB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90EBE"/>
  </w:style>
  <w:style w:type="character" w:styleId="Seitenzahl">
    <w:name w:val="page number"/>
    <w:uiPriority w:val="99"/>
    <w:semiHidden/>
    <w:unhideWhenUsed/>
    <w:rsid w:val="00F35303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D163C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D163C"/>
    <w:rPr>
      <w:rFonts w:ascii="Lucida Grande" w:hAnsi="Lucida Grande" w:cs="Lucida Grande"/>
      <w:sz w:val="18"/>
      <w:szCs w:val="18"/>
      <w:lang w:val="de-DE" w:eastAsia="ja-JP"/>
    </w:rPr>
  </w:style>
  <w:style w:type="character" w:styleId="Link">
    <w:name w:val="Hyperlink"/>
    <w:basedOn w:val="Absatzstandardschriftart"/>
    <w:uiPriority w:val="99"/>
    <w:unhideWhenUsed/>
    <w:rsid w:val="006E792E"/>
    <w:rPr>
      <w:color w:val="0000FF" w:themeColor="hyperlink"/>
      <w:u w:val="singl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D9581E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D9581E"/>
    <w:rPr>
      <w:sz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D9581E"/>
    <w:rPr>
      <w:rFonts w:ascii="Arial" w:hAnsi="Arial"/>
      <w:sz w:val="24"/>
      <w:szCs w:val="24"/>
      <w:lang w:val="de-DE" w:eastAsia="ja-JP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D9581E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D9581E"/>
    <w:rPr>
      <w:rFonts w:ascii="Arial" w:hAnsi="Arial"/>
      <w:b/>
      <w:bCs/>
      <w:sz w:val="24"/>
      <w:szCs w:val="24"/>
      <w:lang w:val="de-DE"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ntax LT" w:eastAsia="MS Mincho" w:hAnsi="Syntax LT" w:cs="Times New Roman"/>
        <w:lang w:val="de-CH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34EB"/>
    <w:rPr>
      <w:rFonts w:ascii="Arial" w:hAnsi="Arial"/>
      <w:sz w:val="22"/>
      <w:szCs w:val="24"/>
      <w:lang w:val="de-DE" w:eastAsia="ja-JP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890EB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90EBE"/>
  </w:style>
  <w:style w:type="paragraph" w:styleId="Fuzeile">
    <w:name w:val="footer"/>
    <w:basedOn w:val="Standard"/>
    <w:link w:val="FuzeileZeichen"/>
    <w:uiPriority w:val="99"/>
    <w:unhideWhenUsed/>
    <w:rsid w:val="00890EB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90EBE"/>
  </w:style>
  <w:style w:type="character" w:styleId="Seitenzahl">
    <w:name w:val="page number"/>
    <w:uiPriority w:val="99"/>
    <w:semiHidden/>
    <w:unhideWhenUsed/>
    <w:rsid w:val="00F35303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D163C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D163C"/>
    <w:rPr>
      <w:rFonts w:ascii="Lucida Grande" w:hAnsi="Lucida Grande" w:cs="Lucida Grande"/>
      <w:sz w:val="18"/>
      <w:szCs w:val="18"/>
      <w:lang w:val="de-DE" w:eastAsia="ja-JP"/>
    </w:rPr>
  </w:style>
  <w:style w:type="character" w:styleId="Link">
    <w:name w:val="Hyperlink"/>
    <w:basedOn w:val="Absatzstandardschriftart"/>
    <w:uiPriority w:val="99"/>
    <w:unhideWhenUsed/>
    <w:rsid w:val="006E792E"/>
    <w:rPr>
      <w:color w:val="0000FF" w:themeColor="hyperlink"/>
      <w:u w:val="singl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D9581E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D9581E"/>
    <w:rPr>
      <w:sz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D9581E"/>
    <w:rPr>
      <w:rFonts w:ascii="Arial" w:hAnsi="Arial"/>
      <w:sz w:val="24"/>
      <w:szCs w:val="24"/>
      <w:lang w:val="de-DE" w:eastAsia="ja-JP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D9581E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D9581E"/>
    <w:rPr>
      <w:rFonts w:ascii="Arial" w:hAnsi="Arial"/>
      <w:b/>
      <w:bCs/>
      <w:sz w:val="24"/>
      <w:szCs w:val="24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4709</Characters>
  <Application>Microsoft Macintosh Word</Application>
  <DocSecurity>0</DocSecurity>
  <Lines>39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5446</CharactersWithSpaces>
  <SharedDoc>false</SharedDoc>
  <HLinks>
    <vt:vector size="12" baseType="variant">
      <vt:variant>
        <vt:i4>3735677</vt:i4>
      </vt:variant>
      <vt:variant>
        <vt:i4>2169</vt:i4>
      </vt:variant>
      <vt:variant>
        <vt:i4>1025</vt:i4>
      </vt:variant>
      <vt:variant>
        <vt:i4>1</vt:i4>
      </vt:variant>
      <vt:variant>
        <vt:lpwstr>Briefpapier_SVS_Neu_2015_1-3</vt:lpwstr>
      </vt:variant>
      <vt:variant>
        <vt:lpwstr/>
      </vt:variant>
      <vt:variant>
        <vt:i4>5636187</vt:i4>
      </vt:variant>
      <vt:variant>
        <vt:i4>2172</vt:i4>
      </vt:variant>
      <vt:variant>
        <vt:i4>1026</vt:i4>
      </vt:variant>
      <vt:variant>
        <vt:i4>1</vt:i4>
      </vt:variant>
      <vt:variant>
        <vt:lpwstr>Briefpapier_SVS_Neu_2015_1-3-unten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Müller</dc:creator>
  <cp:keywords/>
  <dc:description/>
  <cp:lastModifiedBy>Stefan Bachmann</cp:lastModifiedBy>
  <cp:revision>3</cp:revision>
  <cp:lastPrinted>2014-12-23T18:31:00Z</cp:lastPrinted>
  <dcterms:created xsi:type="dcterms:W3CDTF">2017-01-23T14:15:00Z</dcterms:created>
  <dcterms:modified xsi:type="dcterms:W3CDTF">2017-01-23T15:51:00Z</dcterms:modified>
</cp:coreProperties>
</file>